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6028360D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 Ayers</w:t>
      </w:r>
    </w:p>
    <w:p w14:paraId="1E3229A3" w14:textId="4213D38B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Deputy 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4FBB04E0" w:rsidR="009C2CD1" w:rsidRPr="00C83D1A" w:rsidRDefault="007B55C8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6F0CE40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7B55C8">
        <w:rPr>
          <w:rFonts w:ascii="Calibri" w:hAnsi="Calibri" w:cs="Arial"/>
          <w:b/>
          <w:bCs/>
          <w:color w:val="000000"/>
        </w:rPr>
        <w:t>February 28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6668E91" w14:textId="21AC7B06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PUBLIC HEARING: Ambulance District </w:t>
      </w:r>
    </w:p>
    <w:p w14:paraId="70F85D1C" w14:textId="724588DD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SEQR Determination </w:t>
      </w:r>
    </w:p>
    <w:p w14:paraId="70A07374" w14:textId="5F46B2FA" w:rsidR="007B55C8" w:rsidRPr="007D1904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Establishment subject of referendum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696FABD7" w:rsidR="000B3A73" w:rsidRPr="004C6D05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0B3A73" w:rsidRPr="007D1904">
        <w:rPr>
          <w:rFonts w:ascii="Calibri" w:hAnsi="Calibri" w:cs="Calibri"/>
          <w:b/>
          <w:bCs/>
          <w:color w:val="000000"/>
        </w:rPr>
        <w:t xml:space="preserve">ACCOUNTING DEPARTMENT: </w:t>
      </w:r>
      <w:r w:rsidR="000B3A73" w:rsidRPr="007D1904">
        <w:rPr>
          <w:rFonts w:ascii="Calibri" w:hAnsi="Calibri" w:cs="Calibri"/>
          <w:b/>
          <w:bCs/>
          <w:color w:val="000000"/>
          <w:sz w:val="22"/>
          <w:szCs w:val="22"/>
        </w:rPr>
        <w:t>Approval of Audit</w:t>
      </w:r>
    </w:p>
    <w:p w14:paraId="695E5F49" w14:textId="51AE0D9B" w:rsidR="004C6D05" w:rsidRPr="004C6D05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54D051D8" w14:textId="77777777" w:rsidR="00CC1686" w:rsidRDefault="009A0935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C6D05">
        <w:rPr>
          <w:rFonts w:ascii="Calibri" w:hAnsi="Calibri" w:cs="Calibri"/>
          <w:b/>
          <w:bCs/>
          <w:color w:val="000000"/>
        </w:rPr>
        <w:t xml:space="preserve">HIGHWAY DEPARTMENT: </w:t>
      </w:r>
    </w:p>
    <w:p w14:paraId="5CB76B22" w14:textId="0C36FF47" w:rsidR="00EF77CC" w:rsidRDefault="00CC1686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4C6D05">
        <w:rPr>
          <w:rFonts w:ascii="Calibri" w:hAnsi="Calibri" w:cs="Calibri"/>
          <w:b/>
          <w:bCs/>
          <w:color w:val="000000"/>
        </w:rPr>
        <w:t>Purchase of Two Truck Body’s</w:t>
      </w:r>
    </w:p>
    <w:p w14:paraId="34EBF087" w14:textId="5AB1BA7F" w:rsidR="00CC1686" w:rsidRPr="007D1904" w:rsidRDefault="00CC1686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</w:t>
      </w:r>
      <w:r w:rsidR="0062150B">
        <w:rPr>
          <w:rFonts w:ascii="Calibri" w:hAnsi="Calibri" w:cs="Calibri"/>
          <w:b/>
          <w:bCs/>
          <w:color w:val="000000"/>
        </w:rPr>
        <w:t xml:space="preserve"> Private Road to Town Road -</w:t>
      </w:r>
      <w:r>
        <w:rPr>
          <w:rFonts w:ascii="Calibri" w:hAnsi="Calibri" w:cs="Calibri"/>
          <w:b/>
          <w:bCs/>
          <w:color w:val="000000"/>
        </w:rPr>
        <w:t xml:space="preserve">Parkview Street South </w:t>
      </w:r>
    </w:p>
    <w:bookmarkEnd w:id="0"/>
    <w:p w14:paraId="1A407573" w14:textId="77777777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42314FF4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C6D05">
        <w:rPr>
          <w:rFonts w:ascii="Calibri" w:hAnsi="Calibri" w:cs="Calibri"/>
          <w:b/>
          <w:bCs/>
          <w:color w:val="000000"/>
        </w:rPr>
        <w:t xml:space="preserve">ASSESSOR: Tax Certiorari Vee-Joe Operating Co. Inc and </w:t>
      </w:r>
      <w:proofErr w:type="spellStart"/>
      <w:r w:rsidR="004C6D05">
        <w:rPr>
          <w:rFonts w:ascii="Calibri" w:hAnsi="Calibri" w:cs="Calibri"/>
          <w:b/>
          <w:bCs/>
          <w:color w:val="000000"/>
        </w:rPr>
        <w:t>Midport</w:t>
      </w:r>
      <w:proofErr w:type="spellEnd"/>
      <w:r w:rsidR="004C6D05">
        <w:rPr>
          <w:rFonts w:ascii="Calibri" w:hAnsi="Calibri" w:cs="Calibri"/>
          <w:b/>
          <w:bCs/>
          <w:color w:val="000000"/>
        </w:rPr>
        <w:t xml:space="preserve"> Properties Inc.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E2EBBD8" w14:textId="77777777" w:rsidR="00A30BE0" w:rsidRDefault="009A0935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C6D05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0E6A571D" w14:textId="0D8B842D" w:rsidR="006F7CEF" w:rsidRDefault="00A30BE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4C6D05">
        <w:rPr>
          <w:rFonts w:ascii="Calibri" w:hAnsi="Calibri" w:cs="Calibri"/>
          <w:b/>
          <w:bCs/>
          <w:color w:val="000000"/>
        </w:rPr>
        <w:t>S</w:t>
      </w:r>
      <w:r w:rsidR="00F20FC1">
        <w:rPr>
          <w:rFonts w:ascii="Calibri" w:hAnsi="Calibri" w:cs="Calibri"/>
          <w:b/>
          <w:bCs/>
          <w:color w:val="000000"/>
        </w:rPr>
        <w:t xml:space="preserve">tormwater Facility Maintenance Agreement HSC </w:t>
      </w:r>
      <w:proofErr w:type="spellStart"/>
      <w:r w:rsidR="00F20FC1">
        <w:rPr>
          <w:rFonts w:ascii="Calibri" w:hAnsi="Calibri" w:cs="Calibri"/>
          <w:b/>
          <w:bCs/>
          <w:color w:val="000000"/>
        </w:rPr>
        <w:t>Balmville</w:t>
      </w:r>
      <w:proofErr w:type="spellEnd"/>
      <w:r w:rsidR="00F20FC1">
        <w:rPr>
          <w:rFonts w:ascii="Calibri" w:hAnsi="Calibri" w:cs="Calibri"/>
          <w:b/>
          <w:bCs/>
          <w:color w:val="000000"/>
        </w:rPr>
        <w:t xml:space="preserve">, LLC Dollar General </w:t>
      </w:r>
    </w:p>
    <w:p w14:paraId="3C5A6C31" w14:textId="4456218D" w:rsidR="00A30BE0" w:rsidRPr="004C6D05" w:rsidRDefault="00A30BE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Change Order #5 </w:t>
      </w:r>
      <w:proofErr w:type="spellStart"/>
      <w:r>
        <w:rPr>
          <w:rFonts w:ascii="Calibri" w:hAnsi="Calibri" w:cs="Calibri"/>
          <w:b/>
          <w:bCs/>
          <w:color w:val="000000"/>
        </w:rPr>
        <w:t>Gardnertown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Road over </w:t>
      </w:r>
      <w:proofErr w:type="spellStart"/>
      <w:r>
        <w:rPr>
          <w:rFonts w:ascii="Calibri" w:hAnsi="Calibri" w:cs="Calibri"/>
          <w:b/>
          <w:bCs/>
          <w:color w:val="000000"/>
        </w:rPr>
        <w:t>Gidney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Avenue Creek closeout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2977C8F0" w:rsidR="00AA412C" w:rsidRPr="007D1904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20FC1">
        <w:rPr>
          <w:rFonts w:ascii="Calibri" w:hAnsi="Calibri" w:cs="Calibri"/>
          <w:b/>
          <w:bCs/>
          <w:color w:val="000000"/>
        </w:rPr>
        <w:t xml:space="preserve">FEMA </w:t>
      </w:r>
      <w:r w:rsidR="00A52756">
        <w:rPr>
          <w:rFonts w:ascii="Calibri" w:hAnsi="Calibri" w:cs="Calibri"/>
          <w:b/>
          <w:bCs/>
          <w:color w:val="000000"/>
        </w:rPr>
        <w:t>RESOLUTION</w:t>
      </w:r>
    </w:p>
    <w:p w14:paraId="188EADF7" w14:textId="42396B63" w:rsidR="004C6D05" w:rsidRPr="007D1904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2FCC374C" w14:textId="77777777" w:rsidR="00E813BB" w:rsidRDefault="003F0343" w:rsidP="00F20FC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1</w:t>
      </w:r>
      <w:r w:rsidR="00AA412C" w:rsidRPr="007D1904">
        <w:rPr>
          <w:rFonts w:ascii="Calibri" w:hAnsi="Calibri" w:cs="Calibri"/>
          <w:b/>
          <w:bCs/>
          <w:color w:val="000000"/>
        </w:rPr>
        <w:t>.</w:t>
      </w:r>
      <w:r w:rsidR="00A30BE0">
        <w:rPr>
          <w:rFonts w:ascii="Calibri" w:hAnsi="Calibri" w:cs="Calibri"/>
          <w:b/>
          <w:bCs/>
          <w:color w:val="000000"/>
        </w:rPr>
        <w:t xml:space="preserve"> RECREATION DEPARTMENT: </w:t>
      </w:r>
    </w:p>
    <w:p w14:paraId="7F0CFF62" w14:textId="35E84D50" w:rsidR="00F20FC1" w:rsidRDefault="00E813BB" w:rsidP="00F20FC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A30BE0">
        <w:rPr>
          <w:rFonts w:ascii="Calibri" w:hAnsi="Calibri" w:cs="Calibri"/>
          <w:b/>
          <w:bCs/>
          <w:color w:val="000000"/>
        </w:rPr>
        <w:t>Chadwick Lake Park Guard Variance Request</w:t>
      </w:r>
    </w:p>
    <w:p w14:paraId="2BEAC3D7" w14:textId="37497105" w:rsidR="00C611AF" w:rsidRDefault="00C611AF" w:rsidP="00F20FC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Agreement with Orange County to Provide CSE Senior Transportation Services </w:t>
      </w:r>
    </w:p>
    <w:p w14:paraId="17819E57" w14:textId="40944C2B" w:rsidR="00235798" w:rsidRDefault="00235798" w:rsidP="00F20FC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Recreation Attendant Position </w:t>
      </w:r>
    </w:p>
    <w:p w14:paraId="143AEB0F" w14:textId="59586805" w:rsidR="00235798" w:rsidRPr="00A30BE0" w:rsidRDefault="00235798" w:rsidP="00F20FC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Recreation Aide Position </w:t>
      </w:r>
    </w:p>
    <w:p w14:paraId="2981E6C8" w14:textId="77777777" w:rsidR="00A30BE0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493A39" w14:textId="63A303D4" w:rsidR="009F307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35798" w:rsidRPr="00235798">
        <w:rPr>
          <w:rFonts w:ascii="Calibri" w:hAnsi="Calibri" w:cs="Calibri"/>
          <w:b/>
          <w:bCs/>
          <w:color w:val="000000"/>
        </w:rPr>
        <w:t xml:space="preserve">POLICE DEPARTMENT: </w:t>
      </w:r>
    </w:p>
    <w:p w14:paraId="7FD6C3CA" w14:textId="51F2E2B5" w:rsidR="00A20DA7" w:rsidRDefault="00A20DA7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A. Request to Fill Vacancy </w:t>
      </w:r>
    </w:p>
    <w:p w14:paraId="6DF01AB5" w14:textId="41A3F5CC" w:rsidR="00A20DA7" w:rsidRPr="00235798" w:rsidRDefault="00A20DA7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B. Request to Begin Search for K9 and Handler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800290" w14:textId="791B5A93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3</w:t>
      </w:r>
      <w:r w:rsidRPr="007D1904">
        <w:rPr>
          <w:rFonts w:ascii="Calibri" w:hAnsi="Calibri" w:cs="Calibri"/>
          <w:b/>
          <w:bCs/>
          <w:color w:val="000000"/>
        </w:rPr>
        <w:t>.</w:t>
      </w:r>
      <w:r w:rsidR="00A20DA7">
        <w:rPr>
          <w:rFonts w:ascii="Calibri" w:hAnsi="Calibri" w:cs="Calibri"/>
          <w:b/>
          <w:bCs/>
          <w:color w:val="000000"/>
        </w:rPr>
        <w:t xml:space="preserve"> WORKMANS COMP INSURANCE: PERMA Agreement </w:t>
      </w:r>
    </w:p>
    <w:p w14:paraId="7C9BB9AD" w14:textId="77777777" w:rsidR="00453BEE" w:rsidRDefault="00E813BB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6C1229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2994AF7" w14:textId="044F988B" w:rsidR="00C83D1A" w:rsidRPr="00453BEE" w:rsidRDefault="00C12842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453BEE">
        <w:rPr>
          <w:rFonts w:ascii="Calibri" w:hAnsi="Calibri" w:cs="Arial"/>
          <w:b/>
          <w:bCs/>
          <w:color w:val="000000"/>
        </w:rPr>
        <w:t>4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687708CE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D472D7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161DC300" w:rsidR="00384F08" w:rsidRPr="00082A31" w:rsidRDefault="00A20DA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February 2</w:t>
      </w:r>
      <w:r w:rsidR="00D472D7">
        <w:rPr>
          <w:rFonts w:ascii="Calibri" w:hAnsi="Calibri" w:cs="Calibri"/>
          <w:bCs/>
          <w:color w:val="000000"/>
        </w:rPr>
        <w:t>8</w:t>
      </w:r>
      <w:r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11</w:t>
      </w:r>
      <w:r w:rsidR="00EC56EC">
        <w:rPr>
          <w:rFonts w:ascii="Calibri" w:hAnsi="Calibri" w:cs="Calibri"/>
          <w:bCs/>
          <w:color w:val="000000"/>
        </w:rPr>
        <w:t>:</w:t>
      </w:r>
      <w:r w:rsidR="00D472D7">
        <w:rPr>
          <w:rFonts w:ascii="Calibri" w:hAnsi="Calibri" w:cs="Calibri"/>
          <w:bCs/>
          <w:color w:val="000000"/>
        </w:rPr>
        <w:t>50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am 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5798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60B26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3BEE"/>
    <w:rsid w:val="004A7331"/>
    <w:rsid w:val="004B00FE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50B"/>
    <w:rsid w:val="00621B97"/>
    <w:rsid w:val="006226DC"/>
    <w:rsid w:val="00693AE5"/>
    <w:rsid w:val="006A4612"/>
    <w:rsid w:val="006B52CD"/>
    <w:rsid w:val="006C1229"/>
    <w:rsid w:val="006D30EA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0DA7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11AF"/>
    <w:rsid w:val="00C641D6"/>
    <w:rsid w:val="00C72010"/>
    <w:rsid w:val="00C76062"/>
    <w:rsid w:val="00C83D1A"/>
    <w:rsid w:val="00CC1686"/>
    <w:rsid w:val="00CC302F"/>
    <w:rsid w:val="00CE5857"/>
    <w:rsid w:val="00CF7914"/>
    <w:rsid w:val="00D012EF"/>
    <w:rsid w:val="00D34F0A"/>
    <w:rsid w:val="00D45066"/>
    <w:rsid w:val="00D472D7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2022-02-25T16:26:00Z</cp:lastPrinted>
  <dcterms:created xsi:type="dcterms:W3CDTF">2022-02-25T15:32:00Z</dcterms:created>
  <dcterms:modified xsi:type="dcterms:W3CDTF">2022-02-28T16:49:00Z</dcterms:modified>
</cp:coreProperties>
</file>